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9E03" w14:textId="77777777" w:rsidR="00C875AF" w:rsidRDefault="00000000">
      <w:pPr>
        <w:tabs>
          <w:tab w:val="center" w:pos="9384"/>
        </w:tabs>
        <w:spacing w:after="0" w:line="261" w:lineRule="auto"/>
        <w:ind w:left="0" w:firstLine="0"/>
        <w:jc w:val="left"/>
      </w:pPr>
      <w:r>
        <w:rPr>
          <w:i/>
          <w:sz w:val="20"/>
        </w:rPr>
        <w:t xml:space="preserve">Федеральный закон от 17.07.1999 N 178-ФЗ(ред. от 29.12.2020) </w:t>
      </w:r>
      <w:r>
        <w:rPr>
          <w:i/>
          <w:sz w:val="20"/>
        </w:rPr>
        <w:tab/>
        <w:t xml:space="preserve"> </w:t>
      </w:r>
    </w:p>
    <w:p w14:paraId="504A909C" w14:textId="77777777" w:rsidR="00C875AF" w:rsidRDefault="00000000">
      <w:pPr>
        <w:spacing w:after="0" w:line="259" w:lineRule="auto"/>
        <w:ind w:left="0" w:right="328" w:firstLine="0"/>
        <w:jc w:val="right"/>
      </w:pPr>
      <w:r>
        <w:rPr>
          <w:i/>
          <w:sz w:val="20"/>
        </w:rPr>
        <w:t xml:space="preserve"> </w:t>
      </w:r>
    </w:p>
    <w:p w14:paraId="579AA15D" w14:textId="77777777" w:rsidR="00C875AF" w:rsidRDefault="00000000">
      <w:pPr>
        <w:tabs>
          <w:tab w:val="center" w:pos="9384"/>
        </w:tabs>
        <w:spacing w:after="324" w:line="261" w:lineRule="auto"/>
        <w:ind w:left="0" w:firstLine="0"/>
        <w:jc w:val="left"/>
      </w:pPr>
      <w:r>
        <w:rPr>
          <w:i/>
          <w:sz w:val="20"/>
        </w:rPr>
        <w:t xml:space="preserve">"О государственной социальной помощи" </w:t>
      </w:r>
      <w:r>
        <w:rPr>
          <w:i/>
          <w:sz w:val="20"/>
        </w:rPr>
        <w:tab/>
        <w:t xml:space="preserve"> </w:t>
      </w:r>
    </w:p>
    <w:p w14:paraId="622D4DD1" w14:textId="77777777" w:rsidR="00C875AF" w:rsidRDefault="00000000">
      <w:pPr>
        <w:spacing w:after="2" w:line="259" w:lineRule="auto"/>
        <w:ind w:left="43" w:firstLine="0"/>
        <w:jc w:val="center"/>
      </w:pPr>
      <w:r>
        <w:rPr>
          <w:i/>
          <w:sz w:val="20"/>
        </w:rPr>
        <w:t xml:space="preserve"> </w:t>
      </w:r>
    </w:p>
    <w:p w14:paraId="7F0F2D61" w14:textId="77777777" w:rsidR="00C875AF" w:rsidRDefault="00000000">
      <w:pPr>
        <w:spacing w:before="7" w:after="320" w:line="259" w:lineRule="auto"/>
        <w:ind w:left="0" w:firstLine="0"/>
        <w:jc w:val="left"/>
      </w:pPr>
      <w:r>
        <w:rPr>
          <w:i/>
          <w:sz w:val="20"/>
        </w:rPr>
        <w:t xml:space="preserve">  </w:t>
      </w:r>
    </w:p>
    <w:p w14:paraId="044CD602" w14:textId="77777777" w:rsidR="00C875AF" w:rsidRDefault="00000000">
      <w:pPr>
        <w:spacing w:after="0" w:line="275" w:lineRule="auto"/>
        <w:ind w:left="0" w:firstLine="540"/>
        <w:jc w:val="left"/>
      </w:pPr>
      <w:r>
        <w:rPr>
          <w:rFonts w:ascii="Arial" w:eastAsia="Arial" w:hAnsi="Arial" w:cs="Arial"/>
          <w:b/>
        </w:rPr>
        <w:t xml:space="preserve">Статья 6.1. Право на получение государственной социальной помощи в виде набора социальных услуг </w:t>
      </w:r>
    </w:p>
    <w:p w14:paraId="12BAB045" w14:textId="77777777" w:rsidR="00C875AF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F08FA9F" w14:textId="77777777" w:rsidR="00C875AF" w:rsidRDefault="00000000">
      <w:pPr>
        <w:spacing w:after="260"/>
        <w:ind w:left="-15" w:firstLine="540"/>
      </w:pPr>
      <w:r>
        <w:t xml:space="preserve">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граждан: </w:t>
      </w:r>
    </w:p>
    <w:p w14:paraId="3683580A" w14:textId="77777777" w:rsidR="00C875AF" w:rsidRDefault="00000000">
      <w:pPr>
        <w:numPr>
          <w:ilvl w:val="0"/>
          <w:numId w:val="1"/>
        </w:numPr>
        <w:spacing w:after="265"/>
        <w:ind w:firstLine="540"/>
      </w:pPr>
      <w:r>
        <w:t xml:space="preserve">инвалиды войны; </w:t>
      </w:r>
    </w:p>
    <w:p w14:paraId="67D54CE6" w14:textId="77777777" w:rsidR="00C875AF" w:rsidRDefault="00000000">
      <w:pPr>
        <w:numPr>
          <w:ilvl w:val="0"/>
          <w:numId w:val="1"/>
        </w:numPr>
        <w:spacing w:after="264"/>
        <w:ind w:firstLine="540"/>
      </w:pPr>
      <w:r>
        <w:t xml:space="preserve">участники Великой Отечественной войны; </w:t>
      </w:r>
    </w:p>
    <w:p w14:paraId="7CF40884" w14:textId="77777777" w:rsidR="00C875AF" w:rsidRDefault="00000000">
      <w:pPr>
        <w:numPr>
          <w:ilvl w:val="0"/>
          <w:numId w:val="1"/>
        </w:numPr>
        <w:spacing w:after="3"/>
        <w:ind w:firstLine="540"/>
      </w:pPr>
      <w:r>
        <w:t xml:space="preserve">ветераны боевых действий из числа лиц, указанных в подпунктах 1 - 4 пункта 1 статьи 3 </w:t>
      </w:r>
    </w:p>
    <w:p w14:paraId="38F79E8C" w14:textId="77777777" w:rsidR="00C875AF" w:rsidRDefault="00000000">
      <w:pPr>
        <w:spacing w:after="8"/>
        <w:ind w:left="-5"/>
      </w:pPr>
      <w:r>
        <w:t xml:space="preserve">Федерального закона "О ветеранах" (в редакции Федерального закона от 2 января 2000 года N </w:t>
      </w:r>
    </w:p>
    <w:p w14:paraId="0E8A3E99" w14:textId="77777777" w:rsidR="00C875AF" w:rsidRDefault="00000000">
      <w:pPr>
        <w:spacing w:after="24"/>
        <w:ind w:left="-5"/>
      </w:pPr>
      <w:r>
        <w:t xml:space="preserve">40-ФЗ); </w:t>
      </w:r>
    </w:p>
    <w:p w14:paraId="68902FF9" w14:textId="77777777" w:rsidR="00C875AF" w:rsidRDefault="00000000">
      <w:pPr>
        <w:ind w:left="-5"/>
      </w:pPr>
      <w:r>
        <w:t xml:space="preserve">(в ред. Федерального закона от 22.08.2004 N 122-ФЗ (ред. 29.12.2004)) </w:t>
      </w:r>
    </w:p>
    <w:p w14:paraId="7E8D4CBA" w14:textId="77777777" w:rsidR="00C875AF" w:rsidRDefault="00000000">
      <w:pPr>
        <w:numPr>
          <w:ilvl w:val="0"/>
          <w:numId w:val="1"/>
        </w:numPr>
        <w:ind w:firstLine="5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A802CA" wp14:editId="2F7FB3E9">
                <wp:simplePos x="0" y="0"/>
                <wp:positionH relativeFrom="page">
                  <wp:posOffset>701993</wp:posOffset>
                </wp:positionH>
                <wp:positionV relativeFrom="page">
                  <wp:posOffset>867156</wp:posOffset>
                </wp:positionV>
                <wp:extent cx="6521069" cy="19050"/>
                <wp:effectExtent l="0" t="0" r="0" b="0"/>
                <wp:wrapTopAndBottom/>
                <wp:docPr id="703" name="Group 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069" cy="19050"/>
                          <a:chOff x="0" y="0"/>
                          <a:chExt cx="6521069" cy="19050"/>
                        </a:xfrm>
                      </wpg:grpSpPr>
                      <wps:wsp>
                        <wps:cNvPr id="938" name="Shape 938"/>
                        <wps:cNvSpPr/>
                        <wps:spPr>
                          <a:xfrm>
                            <a:off x="0" y="0"/>
                            <a:ext cx="6521069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1069" h="19050">
                                <a:moveTo>
                                  <a:pt x="0" y="0"/>
                                </a:moveTo>
                                <a:lnTo>
                                  <a:pt x="6521069" y="0"/>
                                </a:lnTo>
                                <a:lnTo>
                                  <a:pt x="6521069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3" style="width:513.47pt;height:1.5pt;position:absolute;mso-position-horizontal-relative:page;mso-position-horizontal:absolute;margin-left:55.275pt;mso-position-vertical-relative:page;margin-top:68.28pt;" coordsize="65210,190">
                <v:shape id="Shape 939" style="position:absolute;width:65210;height:190;left:0;top:0;" coordsize="6521069,19050" path="m0,0l6521069,0l6521069,19050l0,19050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 </w:t>
      </w:r>
    </w:p>
    <w:p w14:paraId="0DC583A5" w14:textId="77777777" w:rsidR="00C875AF" w:rsidRDefault="00000000">
      <w:pPr>
        <w:numPr>
          <w:ilvl w:val="0"/>
          <w:numId w:val="1"/>
        </w:numPr>
        <w:spacing w:after="22"/>
        <w:ind w:firstLine="540"/>
      </w:pPr>
      <w:r>
        <w:t xml:space="preserve">лица, награжденные знаком "Жителю блокадного Ленинграда", лица, награжденные знаком "Житель осажденного Севастополя"; </w:t>
      </w:r>
    </w:p>
    <w:p w14:paraId="6D57FF05" w14:textId="77777777" w:rsidR="00C875AF" w:rsidRDefault="00000000">
      <w:pPr>
        <w:ind w:left="-5"/>
      </w:pPr>
      <w:r>
        <w:t xml:space="preserve">(в ред. Федерального закона от 22.12.2020 N 431-ФЗ) </w:t>
      </w:r>
    </w:p>
    <w:p w14:paraId="63DF57DA" w14:textId="77777777" w:rsidR="00C875AF" w:rsidRDefault="00000000">
      <w:pPr>
        <w:numPr>
          <w:ilvl w:val="0"/>
          <w:numId w:val="1"/>
        </w:numPr>
        <w:ind w:firstLine="540"/>
      </w:pPr>
      <w:r>
        <w:t xml:space="preserve"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 </w:t>
      </w:r>
    </w:p>
    <w:p w14:paraId="0A3A3BE9" w14:textId="77777777" w:rsidR="00C875AF" w:rsidRDefault="00000000">
      <w:pPr>
        <w:numPr>
          <w:ilvl w:val="0"/>
          <w:numId w:val="1"/>
        </w:numPr>
        <w:spacing w:after="270"/>
        <w:ind w:firstLine="540"/>
      </w:pPr>
      <w:r>
        <w:t xml:space="preserve"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 </w:t>
      </w:r>
    </w:p>
    <w:p w14:paraId="77191AD4" w14:textId="77777777" w:rsidR="00C875AF" w:rsidRDefault="00000000">
      <w:pPr>
        <w:numPr>
          <w:ilvl w:val="0"/>
          <w:numId w:val="1"/>
        </w:numPr>
        <w:spacing w:after="261"/>
        <w:ind w:firstLine="540"/>
      </w:pPr>
      <w:r>
        <w:t xml:space="preserve">инвалиды; </w:t>
      </w:r>
    </w:p>
    <w:p w14:paraId="19273845" w14:textId="77777777" w:rsidR="00C875AF" w:rsidRDefault="00000000">
      <w:pPr>
        <w:numPr>
          <w:ilvl w:val="0"/>
          <w:numId w:val="1"/>
        </w:numPr>
        <w:ind w:firstLine="540"/>
      </w:pPr>
      <w:r>
        <w:lastRenderedPageBreak/>
        <w:t xml:space="preserve">дети-инвалиды. </w:t>
      </w:r>
    </w:p>
    <w:p w14:paraId="10A66F48" w14:textId="77777777" w:rsidR="00C875AF" w:rsidRDefault="00000000">
      <w:pPr>
        <w:spacing w:after="0" w:line="259" w:lineRule="auto"/>
        <w:ind w:left="540" w:firstLine="0"/>
        <w:jc w:val="left"/>
      </w:pPr>
      <w:r>
        <w:t xml:space="preserve">  </w:t>
      </w:r>
    </w:p>
    <w:p w14:paraId="5C07EA2E" w14:textId="77777777" w:rsidR="00C875AF" w:rsidRDefault="00000000">
      <w:pPr>
        <w:spacing w:after="2" w:line="259" w:lineRule="auto"/>
        <w:ind w:left="-30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25B1C8" wp14:editId="2E223214">
                <wp:extent cx="6521069" cy="9525"/>
                <wp:effectExtent l="0" t="0" r="0" b="0"/>
                <wp:docPr id="704" name="Group 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069" cy="9525"/>
                          <a:chOff x="0" y="0"/>
                          <a:chExt cx="6521069" cy="9525"/>
                        </a:xfrm>
                      </wpg:grpSpPr>
                      <wps:wsp>
                        <wps:cNvPr id="950" name="Shape 950"/>
                        <wps:cNvSpPr/>
                        <wps:spPr>
                          <a:xfrm>
                            <a:off x="0" y="0"/>
                            <a:ext cx="6521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1069" h="9525">
                                <a:moveTo>
                                  <a:pt x="0" y="0"/>
                                </a:moveTo>
                                <a:lnTo>
                                  <a:pt x="6521069" y="0"/>
                                </a:lnTo>
                                <a:lnTo>
                                  <a:pt x="652106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4" style="width:513.47pt;height:0.75pt;mso-position-horizontal-relative:char;mso-position-vertical-relative:line" coordsize="65210,95">
                <v:shape id="Shape 951" style="position:absolute;width:65210;height:95;left:0;top:0;" coordsize="6521069,9525" path="m0,0l6521069,0l6521069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6AFDC6D" w14:textId="77777777" w:rsidR="00C875AF" w:rsidRDefault="00000000">
      <w:pPr>
        <w:spacing w:after="0" w:line="259" w:lineRule="auto"/>
        <w:ind w:left="0" w:firstLine="0"/>
        <w:jc w:val="left"/>
      </w:pPr>
      <w:r>
        <w:rPr>
          <w:sz w:val="2"/>
        </w:rPr>
        <w:t xml:space="preserve"> </w:t>
      </w:r>
    </w:p>
    <w:sectPr w:rsidR="00C875AF">
      <w:pgSz w:w="11905" w:h="16840"/>
      <w:pgMar w:top="1440" w:right="558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400EF"/>
    <w:multiLevelType w:val="hybridMultilevel"/>
    <w:tmpl w:val="D890C840"/>
    <w:lvl w:ilvl="0" w:tplc="EFFC193E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6DA2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8578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286A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A6B2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2A8B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6EB00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60D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EC37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159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AF"/>
    <w:rsid w:val="00A90533"/>
    <w:rsid w:val="00C8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D79F7A"/>
  <w15:docId w15:val="{904C4D0B-564F-A64C-B250-624D6D8D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20" w:line="25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17.07.1999 N 178-ФЗ(ред. от 29.12.2020)"О государственной социальной помощи"</dc:title>
  <dc:subject/>
  <dc:creator>LGazdanova</dc:creator>
  <cp:keywords/>
  <cp:lastModifiedBy>100</cp:lastModifiedBy>
  <cp:revision>2</cp:revision>
  <dcterms:created xsi:type="dcterms:W3CDTF">2023-01-22T22:51:00Z</dcterms:created>
  <dcterms:modified xsi:type="dcterms:W3CDTF">2023-01-22T22:51:00Z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2023-01-22T22:51:30Z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3a1cde38-f008-4e63-95a7-6cc39d485b77</vt:lpwstr>
  </property>
  <property fmtid="{D5CDD505-2E9C-101B-9397-08002B2CF9AE}" pid="7" name="MSIP_Label_defa4170-0d19-0005-0004-bc88714345d2_ActionId">
    <vt:lpwstr>37f7955a-7acb-48fd-a511-7f3ae00865cf</vt:lpwstr>
  </property>
  <property fmtid="{D5CDD505-2E9C-101B-9397-08002B2CF9AE}" pid="8" name="MSIP_Label_defa4170-0d19-0005-0004-bc88714345d2_ContentBits">
    <vt:lpwstr>0</vt:lpwstr>
  </property>
</Properties>
</file>